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D95" w:rsidRDefault="00A5762E" w:rsidP="00720D95">
      <w:pPr>
        <w:ind w:left="720" w:right="180"/>
        <w:jc w:val="both"/>
        <w:rPr>
          <w:rFonts w:hAnsi="Times New Roman" w:cs="Times New Roman"/>
          <w:noProof/>
          <w:sz w:val="24"/>
          <w:szCs w:val="24"/>
          <w:lang w:val="ru-RU" w:eastAsia="ru-RU"/>
        </w:rPr>
      </w:pPr>
      <w:bookmarkStart w:id="0" w:name="_GoBack"/>
      <w:r w:rsidRPr="00720D95">
        <w:rPr>
          <w:rFonts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402E5F" wp14:editId="383FA085">
            <wp:extent cx="6137910" cy="889025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8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0D95" w:rsidRPr="00943579" w:rsidRDefault="00720D95" w:rsidP="00720D95">
      <w:pPr>
        <w:ind w:left="720" w:right="180"/>
        <w:jc w:val="both"/>
        <w:rPr>
          <w:rFonts w:hAnsi="Times New Roman" w:cs="Times New Roman"/>
          <w:sz w:val="24"/>
          <w:szCs w:val="24"/>
          <w:lang w:val="ru-RU"/>
        </w:rPr>
      </w:pP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lastRenderedPageBreak/>
        <w:t xml:space="preserve">1.3. В Положении </w:t>
      </w:r>
      <w:r w:rsidR="008A2E2C" w:rsidRPr="00943579">
        <w:rPr>
          <w:rFonts w:hAnsi="Times New Roman" w:cs="Times New Roman"/>
          <w:sz w:val="24"/>
          <w:szCs w:val="24"/>
          <w:lang w:val="ru-RU"/>
        </w:rPr>
        <w:t>используе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тся </w:t>
      </w:r>
      <w:r w:rsidR="008A2E2C" w:rsidRPr="00943579">
        <w:rPr>
          <w:rFonts w:hAnsi="Times New Roman" w:cs="Times New Roman"/>
          <w:sz w:val="24"/>
          <w:szCs w:val="24"/>
          <w:lang w:val="ru-RU"/>
        </w:rPr>
        <w:t>следующе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е </w:t>
      </w:r>
      <w:proofErr w:type="gramStart"/>
      <w:r w:rsidRPr="00943579">
        <w:rPr>
          <w:rFonts w:hAnsi="Times New Roman" w:cs="Times New Roman"/>
          <w:sz w:val="24"/>
          <w:szCs w:val="24"/>
          <w:lang w:val="ru-RU"/>
        </w:rPr>
        <w:t>поняти</w:t>
      </w:r>
      <w:r w:rsidR="008A2E2C" w:rsidRPr="00943579">
        <w:rPr>
          <w:rFonts w:hAnsi="Times New Roman" w:cs="Times New Roman"/>
          <w:sz w:val="24"/>
          <w:szCs w:val="24"/>
          <w:lang w:val="ru-RU"/>
        </w:rPr>
        <w:t>е</w:t>
      </w:r>
      <w:r w:rsidRPr="00943579">
        <w:rPr>
          <w:rFonts w:hAnsi="Times New Roman" w:cs="Times New Roman"/>
          <w:sz w:val="24"/>
          <w:szCs w:val="24"/>
          <w:lang w:val="ru-RU"/>
        </w:rPr>
        <w:t>:</w:t>
      </w:r>
      <w:r w:rsidR="00F57BBE" w:rsidRPr="0094357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43579">
        <w:rPr>
          <w:rFonts w:hAnsi="Times New Roman" w:cs="Times New Roman"/>
          <w:b/>
          <w:bCs/>
          <w:sz w:val="24"/>
          <w:szCs w:val="24"/>
          <w:lang w:val="ru-RU"/>
        </w:rPr>
        <w:t>Дистанционное</w:t>
      </w:r>
      <w:proofErr w:type="gramEnd"/>
      <w:r w:rsidRPr="00943579">
        <w:rPr>
          <w:rFonts w:hAnsi="Times New Roman" w:cs="Times New Roman"/>
          <w:b/>
          <w:bCs/>
          <w:sz w:val="24"/>
          <w:szCs w:val="24"/>
          <w:lang w:val="ru-RU"/>
        </w:rPr>
        <w:t xml:space="preserve"> обучение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 – организация 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1.4. Местом осуществления образовательной деятельности при реализации образовательных программ в дистанционной форме является место нахождения </w:t>
      </w:r>
      <w:r w:rsidR="008A2E2C" w:rsidRPr="00943579">
        <w:rPr>
          <w:rFonts w:hAnsi="Times New Roman" w:cs="Times New Roman"/>
          <w:sz w:val="24"/>
          <w:szCs w:val="24"/>
          <w:lang w:val="ru-RU"/>
        </w:rPr>
        <w:t>образовательной организации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 независимо от места нахождения обучающихся.</w:t>
      </w: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b/>
          <w:bCs/>
          <w:sz w:val="24"/>
          <w:szCs w:val="24"/>
          <w:lang w:val="ru-RU"/>
        </w:rPr>
        <w:t xml:space="preserve">2. Организация дистанционного обучения в </w:t>
      </w:r>
      <w:r w:rsidR="008A2E2C" w:rsidRPr="00943579">
        <w:rPr>
          <w:rFonts w:hAnsi="Times New Roman" w:cs="Times New Roman"/>
          <w:b/>
          <w:bCs/>
          <w:sz w:val="24"/>
          <w:szCs w:val="24"/>
          <w:lang w:val="ru-RU"/>
        </w:rPr>
        <w:t xml:space="preserve">МБОУ </w:t>
      </w:r>
      <w:proofErr w:type="spellStart"/>
      <w:r w:rsidR="008A2E2C" w:rsidRPr="00943579">
        <w:rPr>
          <w:rFonts w:hAnsi="Times New Roman" w:cs="Times New Roman"/>
          <w:b/>
          <w:bCs/>
          <w:sz w:val="24"/>
          <w:szCs w:val="24"/>
          <w:lang w:val="ru-RU"/>
        </w:rPr>
        <w:t>Лежневской</w:t>
      </w:r>
      <w:proofErr w:type="spellEnd"/>
      <w:r w:rsidR="008A2E2C" w:rsidRPr="00943579">
        <w:rPr>
          <w:rFonts w:hAnsi="Times New Roman" w:cs="Times New Roman"/>
          <w:b/>
          <w:bCs/>
          <w:sz w:val="24"/>
          <w:szCs w:val="24"/>
          <w:lang w:val="ru-RU"/>
        </w:rPr>
        <w:t xml:space="preserve"> СШ №</w:t>
      </w:r>
      <w:r w:rsidR="009E31E1" w:rsidRPr="00943579">
        <w:rPr>
          <w:rFonts w:hAnsi="Times New Roman" w:cs="Times New Roman"/>
          <w:b/>
          <w:bCs/>
          <w:sz w:val="24"/>
          <w:szCs w:val="24"/>
          <w:lang w:val="ru-RU"/>
        </w:rPr>
        <w:t>11</w:t>
      </w: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2.1. Дистанционное обучение применяется для реализации </w:t>
      </w:r>
      <w:r w:rsidR="005A1F69" w:rsidRPr="00943579">
        <w:rPr>
          <w:rFonts w:hAnsi="Times New Roman" w:cs="Times New Roman"/>
          <w:sz w:val="24"/>
          <w:szCs w:val="24"/>
          <w:lang w:val="ru-RU"/>
        </w:rPr>
        <w:t>образовательных программ, в том числе адаптированных, или их частей</w:t>
      </w:r>
      <w:r w:rsidRPr="00943579">
        <w:rPr>
          <w:rFonts w:hAnsi="Times New Roman" w:cs="Times New Roman"/>
          <w:sz w:val="24"/>
          <w:szCs w:val="24"/>
          <w:lang w:val="ru-RU"/>
        </w:rPr>
        <w:t>, а также программ дополнительного образования.</w:t>
      </w:r>
    </w:p>
    <w:p w:rsidR="00A125E1" w:rsidRPr="00943579" w:rsidRDefault="00A125E1" w:rsidP="001B2298">
      <w:pPr>
        <w:jc w:val="both"/>
        <w:rPr>
          <w:sz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2.2. </w:t>
      </w:r>
      <w:r w:rsidRPr="00943579">
        <w:rPr>
          <w:sz w:val="24"/>
          <w:lang w:val="ru-RU"/>
        </w:rPr>
        <w:t>Образовательная организация доводит до участников образовательных отношений информацию о реализации образовательных программ</w:t>
      </w:r>
      <w:r w:rsidR="005A1F69" w:rsidRPr="00943579">
        <w:rPr>
          <w:sz w:val="24"/>
          <w:lang w:val="ru-RU"/>
        </w:rPr>
        <w:t>, в том числе адаптированных,</w:t>
      </w:r>
      <w:r w:rsidRPr="00943579">
        <w:rPr>
          <w:sz w:val="24"/>
          <w:lang w:val="ru-RU"/>
        </w:rPr>
        <w:t xml:space="preserve">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A125E1" w:rsidRPr="00943579" w:rsidRDefault="00A125E1" w:rsidP="001B2298">
      <w:pPr>
        <w:jc w:val="both"/>
        <w:rPr>
          <w:sz w:val="24"/>
          <w:lang w:val="ru-RU"/>
        </w:rPr>
      </w:pPr>
      <w:r w:rsidRPr="00943579">
        <w:rPr>
          <w:sz w:val="24"/>
          <w:lang w:val="ru-RU"/>
        </w:rPr>
        <w:t xml:space="preserve">2.3. При реализации </w:t>
      </w:r>
      <w:r w:rsidR="005A1F69" w:rsidRPr="00943579">
        <w:rPr>
          <w:sz w:val="24"/>
          <w:lang w:val="ru-RU"/>
        </w:rPr>
        <w:t>образовательных программ, в том числе адаптированных, или их частей</w:t>
      </w:r>
      <w:r w:rsidRPr="00943579">
        <w:rPr>
          <w:sz w:val="24"/>
          <w:lang w:val="ru-RU"/>
        </w:rPr>
        <w:t xml:space="preserve"> с применением электронного обучения, дистанционных образовательных технологий </w:t>
      </w:r>
      <w:r w:rsidR="009E31E1" w:rsidRPr="00943579">
        <w:rPr>
          <w:sz w:val="24"/>
          <w:lang w:val="ru-RU"/>
        </w:rPr>
        <w:t xml:space="preserve">МБОУ </w:t>
      </w:r>
      <w:proofErr w:type="spellStart"/>
      <w:r w:rsidR="009E31E1" w:rsidRPr="00943579">
        <w:rPr>
          <w:sz w:val="24"/>
          <w:lang w:val="ru-RU"/>
        </w:rPr>
        <w:t>Лежневская</w:t>
      </w:r>
      <w:proofErr w:type="spellEnd"/>
      <w:r w:rsidR="009E31E1" w:rsidRPr="00943579">
        <w:rPr>
          <w:sz w:val="24"/>
          <w:lang w:val="ru-RU"/>
        </w:rPr>
        <w:t xml:space="preserve"> СШ №11</w:t>
      </w:r>
      <w:r w:rsidRPr="00943579">
        <w:rPr>
          <w:sz w:val="24"/>
          <w:lang w:val="ru-RU"/>
        </w:rPr>
        <w:t>:</w:t>
      </w:r>
    </w:p>
    <w:p w:rsidR="00764291" w:rsidRPr="00943579" w:rsidRDefault="00764291" w:rsidP="005D30C0">
      <w:pPr>
        <w:pStyle w:val="a6"/>
        <w:jc w:val="both"/>
        <w:rPr>
          <w:lang w:val="ru-RU"/>
        </w:rPr>
      </w:pPr>
      <w:r w:rsidRPr="00943579">
        <w:rPr>
          <w:lang w:val="ru-RU"/>
        </w:rPr>
        <w:t>-</w:t>
      </w:r>
      <w:r w:rsidR="00A125E1" w:rsidRPr="00943579">
        <w:rPr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A125E1" w:rsidRPr="00943579" w:rsidRDefault="00A125E1" w:rsidP="005D30C0">
      <w:pPr>
        <w:pStyle w:val="a6"/>
        <w:jc w:val="both"/>
        <w:rPr>
          <w:rFonts w:eastAsia="Calibri"/>
          <w:szCs w:val="20"/>
          <w:lang w:val="ru-RU"/>
        </w:rPr>
      </w:pPr>
      <w:r w:rsidRPr="00943579">
        <w:rPr>
          <w:lang w:val="ru-RU"/>
        </w:rPr>
        <w:t>–</w:t>
      </w:r>
      <w:r w:rsidRPr="00943579">
        <w:t> </w:t>
      </w:r>
      <w:r w:rsidRPr="00943579">
        <w:rPr>
          <w:rFonts w:eastAsia="Calibri"/>
          <w:szCs w:val="20"/>
          <w:lang w:val="ru-RU"/>
        </w:rPr>
        <w:t xml:space="preserve">обеспечивает соответствующий применяемым технологиям уровень подготовки педагогических </w:t>
      </w:r>
      <w:proofErr w:type="gramStart"/>
      <w:r w:rsidRPr="00943579">
        <w:rPr>
          <w:rFonts w:eastAsia="Calibri"/>
          <w:szCs w:val="20"/>
          <w:lang w:val="ru-RU"/>
        </w:rPr>
        <w:t>и  административных</w:t>
      </w:r>
      <w:proofErr w:type="gramEnd"/>
      <w:r w:rsidRPr="00943579">
        <w:rPr>
          <w:rFonts w:eastAsia="Calibri"/>
          <w:szCs w:val="20"/>
          <w:lang w:val="ru-RU"/>
        </w:rPr>
        <w:t xml:space="preserve"> работников;</w:t>
      </w:r>
    </w:p>
    <w:p w:rsidR="00A125E1" w:rsidRPr="00943579" w:rsidRDefault="00A125E1" w:rsidP="005D30C0">
      <w:pPr>
        <w:pStyle w:val="a6"/>
        <w:jc w:val="both"/>
        <w:rPr>
          <w:rFonts w:eastAsia="Calibri"/>
          <w:szCs w:val="20"/>
          <w:lang w:val="ru-RU"/>
        </w:rPr>
      </w:pPr>
      <w:r w:rsidRPr="00943579">
        <w:rPr>
          <w:rFonts w:eastAsia="Calibri"/>
          <w:szCs w:val="20"/>
          <w:lang w:val="ru-RU"/>
        </w:rPr>
        <w:t>–</w:t>
      </w:r>
      <w:r w:rsidRPr="00943579">
        <w:rPr>
          <w:rFonts w:eastAsia="Calibri"/>
          <w:szCs w:val="20"/>
        </w:rPr>
        <w:t> </w:t>
      </w:r>
      <w:r w:rsidRPr="00943579">
        <w:rPr>
          <w:rFonts w:eastAsia="Calibri"/>
          <w:szCs w:val="20"/>
          <w:lang w:val="ru-RU"/>
        </w:rPr>
        <w:t>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A125E1" w:rsidRPr="00943579" w:rsidRDefault="00A125E1" w:rsidP="005D30C0">
      <w:pPr>
        <w:pStyle w:val="a6"/>
        <w:jc w:val="both"/>
        <w:rPr>
          <w:rFonts w:eastAsia="Calibri"/>
          <w:szCs w:val="20"/>
          <w:lang w:val="ru-RU"/>
        </w:rPr>
      </w:pPr>
      <w:r w:rsidRPr="00943579">
        <w:rPr>
          <w:rFonts w:eastAsia="Calibri"/>
          <w:szCs w:val="20"/>
          <w:lang w:val="ru-RU"/>
        </w:rPr>
        <w:t>–</w:t>
      </w:r>
      <w:r w:rsidRPr="00943579">
        <w:rPr>
          <w:rFonts w:eastAsia="Calibri"/>
          <w:szCs w:val="20"/>
        </w:rPr>
        <w:t> </w:t>
      </w:r>
      <w:r w:rsidRPr="00943579">
        <w:rPr>
          <w:rFonts w:eastAsia="Calibri"/>
          <w:szCs w:val="20"/>
          <w:lang w:val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дистанционных образовательных технологий;</w:t>
      </w:r>
    </w:p>
    <w:p w:rsidR="00A125E1" w:rsidRPr="00943579" w:rsidRDefault="00A125E1" w:rsidP="005D30C0">
      <w:pPr>
        <w:pStyle w:val="a6"/>
        <w:jc w:val="both"/>
        <w:rPr>
          <w:lang w:val="ru-RU"/>
        </w:rPr>
      </w:pPr>
      <w:r w:rsidRPr="00943579">
        <w:rPr>
          <w:rFonts w:eastAsia="Calibri"/>
          <w:szCs w:val="20"/>
          <w:lang w:val="ru-RU"/>
        </w:rPr>
        <w:t>–</w:t>
      </w:r>
      <w:r w:rsidRPr="00943579">
        <w:rPr>
          <w:rFonts w:eastAsia="Calibri"/>
          <w:szCs w:val="20"/>
        </w:rPr>
        <w:t> </w:t>
      </w:r>
      <w:r w:rsidR="00764291" w:rsidRPr="00943579">
        <w:rPr>
          <w:lang w:val="ru-RU"/>
        </w:rPr>
        <w:t>осуществляет контроль процесса дистанционного обучения, анализ, ведет учет</w:t>
      </w:r>
      <w:r w:rsidR="005A1F69" w:rsidRPr="00943579">
        <w:rPr>
          <w:lang w:val="ru-RU"/>
        </w:rPr>
        <w:t xml:space="preserve"> </w:t>
      </w:r>
      <w:r w:rsidRPr="00943579">
        <w:rPr>
          <w:rFonts w:eastAsia="Calibri"/>
          <w:szCs w:val="20"/>
          <w:lang w:val="ru-RU"/>
        </w:rPr>
        <w:t xml:space="preserve">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</w:t>
      </w:r>
      <w:r w:rsidRPr="00943579">
        <w:rPr>
          <w:lang w:val="ru-RU"/>
        </w:rPr>
        <w:t>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</w:t>
      </w:r>
    </w:p>
    <w:p w:rsidR="00764291" w:rsidRPr="00943579" w:rsidRDefault="00764291" w:rsidP="005A1F69">
      <w:pPr>
        <w:jc w:val="both"/>
        <w:rPr>
          <w:sz w:val="24"/>
          <w:lang w:val="ru-RU"/>
        </w:rPr>
      </w:pPr>
      <w:r w:rsidRPr="00943579">
        <w:rPr>
          <w:sz w:val="24"/>
          <w:lang w:val="ru-RU"/>
        </w:rPr>
        <w:t xml:space="preserve">2.4. </w:t>
      </w:r>
      <w:r w:rsidR="005A1F69" w:rsidRPr="00943579">
        <w:rPr>
          <w:sz w:val="24"/>
          <w:lang w:val="ru-RU"/>
        </w:rPr>
        <w:t>При реализации образовательных программ, в том числе адаптированных, с применением электронного обучения, дистанционных образовательных технологий</w:t>
      </w:r>
      <w:r w:rsidRPr="00943579">
        <w:rPr>
          <w:sz w:val="24"/>
          <w:lang w:val="ru-RU"/>
        </w:rPr>
        <w:t xml:space="preserve"> образовательная организация самостоятельно и (или) с использованием ресурсов иных организаций:</w:t>
      </w:r>
    </w:p>
    <w:p w:rsidR="00764291" w:rsidRPr="00943579" w:rsidRDefault="00764291" w:rsidP="001B2298">
      <w:pPr>
        <w:autoSpaceDE w:val="0"/>
        <w:autoSpaceDN w:val="0"/>
        <w:adjustRightInd w:val="0"/>
        <w:ind w:left="426"/>
        <w:jc w:val="both"/>
        <w:rPr>
          <w:rFonts w:eastAsia="Calibri"/>
          <w:sz w:val="24"/>
          <w:szCs w:val="20"/>
          <w:lang w:val="ru-RU"/>
        </w:rPr>
      </w:pPr>
      <w:r w:rsidRPr="00943579">
        <w:rPr>
          <w:sz w:val="24"/>
          <w:lang w:val="ru-RU"/>
        </w:rPr>
        <w:t>–</w:t>
      </w:r>
      <w:r w:rsidRPr="00943579">
        <w:rPr>
          <w:sz w:val="24"/>
        </w:rPr>
        <w:t> </w:t>
      </w:r>
      <w:r w:rsidR="005A1F69" w:rsidRPr="00943579">
        <w:rPr>
          <w:rFonts w:eastAsia="Calibri"/>
          <w:sz w:val="24"/>
          <w:szCs w:val="20"/>
          <w:lang w:val="ru-RU"/>
        </w:rPr>
        <w:t>обеспечивает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образовательных программ в полном объеме независимо от их мест нахождения, в которой имеется доступ к сети Интернет, как на территории организации, так и за ее пределами</w:t>
      </w:r>
      <w:r w:rsidRPr="00943579">
        <w:rPr>
          <w:rFonts w:eastAsia="Calibri"/>
          <w:sz w:val="24"/>
          <w:szCs w:val="20"/>
          <w:lang w:val="ru-RU"/>
        </w:rPr>
        <w:t>;</w:t>
      </w:r>
    </w:p>
    <w:p w:rsidR="005A1F69" w:rsidRPr="00943579" w:rsidRDefault="005A1F69" w:rsidP="001B2298">
      <w:pPr>
        <w:autoSpaceDE w:val="0"/>
        <w:autoSpaceDN w:val="0"/>
        <w:adjustRightInd w:val="0"/>
        <w:ind w:left="426"/>
        <w:jc w:val="both"/>
        <w:rPr>
          <w:rFonts w:eastAsia="Calibri"/>
          <w:sz w:val="24"/>
          <w:szCs w:val="20"/>
          <w:lang w:val="ru-RU"/>
        </w:rPr>
      </w:pPr>
    </w:p>
    <w:p w:rsidR="00764291" w:rsidRPr="00943579" w:rsidRDefault="00764291" w:rsidP="001B2298">
      <w:pPr>
        <w:autoSpaceDE w:val="0"/>
        <w:autoSpaceDN w:val="0"/>
        <w:adjustRightInd w:val="0"/>
        <w:ind w:left="426"/>
        <w:jc w:val="both"/>
        <w:rPr>
          <w:sz w:val="24"/>
          <w:lang w:val="ru-RU"/>
        </w:rPr>
      </w:pPr>
      <w:r w:rsidRPr="00943579">
        <w:rPr>
          <w:rFonts w:eastAsia="Calibri"/>
          <w:sz w:val="24"/>
          <w:szCs w:val="20"/>
          <w:lang w:val="ru-RU"/>
        </w:rPr>
        <w:t>–</w:t>
      </w:r>
      <w:r w:rsidRPr="00943579">
        <w:rPr>
          <w:rFonts w:eastAsia="Calibri"/>
          <w:sz w:val="24"/>
          <w:szCs w:val="20"/>
        </w:rPr>
        <w:t> </w:t>
      </w:r>
      <w:r w:rsidRPr="00943579">
        <w:rPr>
          <w:rFonts w:eastAsia="Calibri"/>
          <w:sz w:val="24"/>
          <w:szCs w:val="20"/>
          <w:lang w:val="ru-RU"/>
        </w:rPr>
        <w:t>обеспечивает идентификацию личности обучающегося, выбор способа которой осуществляется</w:t>
      </w:r>
      <w:r w:rsidRPr="00943579">
        <w:rPr>
          <w:sz w:val="24"/>
          <w:lang w:val="ru-RU"/>
        </w:rPr>
        <w:t xml:space="preserve"> организацией самостоятельно, и контроль соблюдения условий проведения мероприятий, в рамках которых осуществляется оценка резул</w:t>
      </w:r>
      <w:r w:rsidR="005E7B3E" w:rsidRPr="00943579">
        <w:rPr>
          <w:sz w:val="24"/>
          <w:lang w:val="ru-RU"/>
        </w:rPr>
        <w:t>ьтатов обучения.</w:t>
      </w:r>
    </w:p>
    <w:p w:rsidR="00A50D45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2.5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. Учитель может применять для дистанционного обучения платформу </w:t>
      </w:r>
      <w:r w:rsidR="001B2298" w:rsidRPr="00943579">
        <w:rPr>
          <w:rFonts w:hAnsi="Times New Roman" w:cs="Times New Roman"/>
          <w:sz w:val="24"/>
          <w:szCs w:val="24"/>
        </w:rPr>
        <w:t>Discord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, </w:t>
      </w:r>
      <w:r w:rsidR="001B2298" w:rsidRPr="00943579">
        <w:rPr>
          <w:rFonts w:hAnsi="Times New Roman" w:cs="Times New Roman"/>
          <w:sz w:val="24"/>
          <w:szCs w:val="24"/>
        </w:rPr>
        <w:t>Skype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, </w:t>
      </w:r>
      <w:r w:rsidR="001B2298" w:rsidRPr="00943579">
        <w:rPr>
          <w:rFonts w:hAnsi="Times New Roman" w:cs="Times New Roman"/>
          <w:sz w:val="24"/>
          <w:szCs w:val="24"/>
        </w:rPr>
        <w:t>Zoom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.</w:t>
      </w:r>
      <w:proofErr w:type="spellStart"/>
      <w:r w:rsidR="001B2298" w:rsidRPr="00943579">
        <w:rPr>
          <w:rFonts w:hAnsi="Times New Roman" w:cs="Times New Roman"/>
          <w:sz w:val="24"/>
          <w:szCs w:val="24"/>
        </w:rPr>
        <w:t>ru</w:t>
      </w:r>
      <w:proofErr w:type="spellEnd"/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B2298" w:rsidRPr="00943579">
        <w:rPr>
          <w:rFonts w:hAnsi="Times New Roman" w:cs="Times New Roman"/>
          <w:sz w:val="24"/>
          <w:szCs w:val="24"/>
        </w:rPr>
        <w:t>TrueConf</w:t>
      </w:r>
      <w:proofErr w:type="spellEnd"/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 и другие программные средства, которые позволяют обеспечить доступ для каждого обучающегося.</w:t>
      </w:r>
      <w:r w:rsidR="00F57BBE" w:rsidRPr="00943579">
        <w:rPr>
          <w:rFonts w:hAnsi="Times New Roman" w:cs="Times New Roman"/>
          <w:sz w:val="24"/>
          <w:szCs w:val="24"/>
          <w:lang w:val="ru-RU"/>
        </w:rPr>
        <w:t xml:space="preserve"> 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>Обучающими</w:t>
      </w:r>
      <w:r w:rsidR="00F57BBE" w:rsidRPr="00943579">
        <w:rPr>
          <w:rFonts w:hAnsi="Times New Roman" w:cs="Times New Roman"/>
          <w:sz w:val="24"/>
          <w:szCs w:val="24"/>
          <w:lang w:val="ru-RU"/>
        </w:rPr>
        <w:t xml:space="preserve"> 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>материалами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 могут быть как собственные материалы учителя, так и материалы сторонних ресурсов (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 xml:space="preserve">РЭШ, 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Просвещение, Яндекс Учебник, </w:t>
      </w:r>
      <w:proofErr w:type="spellStart"/>
      <w:r w:rsidRPr="00943579">
        <w:rPr>
          <w:rFonts w:hAnsi="Times New Roman" w:cs="Times New Roman"/>
          <w:sz w:val="24"/>
          <w:szCs w:val="24"/>
          <w:lang w:val="ru-RU"/>
        </w:rPr>
        <w:t>Учи.Ру</w:t>
      </w:r>
      <w:proofErr w:type="spellEnd"/>
      <w:r w:rsidRPr="00943579">
        <w:rPr>
          <w:rFonts w:hAnsi="Times New Roman" w:cs="Times New Roman"/>
          <w:sz w:val="24"/>
          <w:szCs w:val="24"/>
          <w:lang w:val="ru-RU"/>
        </w:rPr>
        <w:t xml:space="preserve"> и др.), с которыми обучающийся работает самостоятельно.</w:t>
      </w:r>
    </w:p>
    <w:p w:rsidR="00A50D45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2.6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. Учитель обязан заблаговременно сообщать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A50D45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2.7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. 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:rsidR="00A50D45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2.8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 xml:space="preserve">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обучающегося за компьютером не должно превышать нормы за урок: в 1–2-м классе – 20 минут, </w:t>
      </w:r>
      <w:r w:rsidRPr="00943579">
        <w:rPr>
          <w:rFonts w:hAnsi="Times New Roman" w:cs="Times New Roman"/>
          <w:sz w:val="24"/>
          <w:szCs w:val="24"/>
          <w:lang w:val="ru-RU"/>
        </w:rPr>
        <w:t>3-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4-м – 25 минут, 5–6-м классе – 30 минут, 7–11-м – 35 минут. При этом количество занятий с использованием компьютера в течение учебного дня для обучающихся должно составлять: для обучающихся 1–4 классов – один урок,</w:t>
      </w:r>
      <w:r w:rsidR="001B2298" w:rsidRPr="00943579">
        <w:rPr>
          <w:rFonts w:hAnsi="Times New Roman" w:cs="Times New Roman"/>
          <w:sz w:val="24"/>
          <w:szCs w:val="24"/>
        </w:rPr>
        <w:t> 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5–8 классов – два урока,</w:t>
      </w:r>
      <w:r w:rsidR="001B2298" w:rsidRPr="00943579">
        <w:rPr>
          <w:rFonts w:hAnsi="Times New Roman" w:cs="Times New Roman"/>
          <w:sz w:val="24"/>
          <w:szCs w:val="24"/>
        </w:rPr>
        <w:t> </w:t>
      </w:r>
      <w:r w:rsidR="001B2298" w:rsidRPr="00943579">
        <w:rPr>
          <w:rFonts w:hAnsi="Times New Roman" w:cs="Times New Roman"/>
          <w:sz w:val="24"/>
          <w:szCs w:val="24"/>
          <w:lang w:val="ru-RU"/>
        </w:rPr>
        <w:t>9–11 классов – три урока.</w:t>
      </w: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b/>
          <w:bCs/>
          <w:sz w:val="24"/>
          <w:szCs w:val="24"/>
          <w:lang w:val="ru-RU"/>
        </w:rPr>
        <w:t>3. Порядок оказания методической помощи обучающимся</w:t>
      </w:r>
    </w:p>
    <w:p w:rsidR="005E7B3E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3.1. При осуществлении дистанционного обучения МБОУ </w:t>
      </w:r>
      <w:proofErr w:type="spellStart"/>
      <w:r w:rsidRPr="00943579">
        <w:rPr>
          <w:rFonts w:hAnsi="Times New Roman" w:cs="Times New Roman"/>
          <w:sz w:val="24"/>
          <w:szCs w:val="24"/>
          <w:lang w:val="ru-RU"/>
        </w:rPr>
        <w:t>Лежневская</w:t>
      </w:r>
      <w:proofErr w:type="spellEnd"/>
      <w:r w:rsidRPr="00943579">
        <w:rPr>
          <w:rFonts w:hAnsi="Times New Roman" w:cs="Times New Roman"/>
          <w:sz w:val="24"/>
          <w:szCs w:val="24"/>
          <w:lang w:val="ru-RU"/>
        </w:rPr>
        <w:t xml:space="preserve"> СШ №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>11</w:t>
      </w:r>
      <w:r w:rsidRPr="00943579">
        <w:rPr>
          <w:rFonts w:hAnsi="Times New Roman" w:cs="Times New Roman"/>
          <w:sz w:val="24"/>
          <w:szCs w:val="24"/>
          <w:lang w:val="ru-RU"/>
        </w:rPr>
        <w:t xml:space="preserve">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</w:p>
    <w:p w:rsidR="005E7B3E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3.2. Расписание индивидуальных и коллективных консультаций составляется учителем и сообщается родителям (законным представителям) и обучающимся не позднее,</w:t>
      </w:r>
      <w:r w:rsidRPr="00943579">
        <w:rPr>
          <w:rFonts w:hAnsi="Times New Roman" w:cs="Times New Roman"/>
          <w:sz w:val="24"/>
          <w:szCs w:val="24"/>
        </w:rPr>
        <w:t> </w:t>
      </w:r>
      <w:r w:rsidRPr="00943579">
        <w:rPr>
          <w:rFonts w:hAnsi="Times New Roman" w:cs="Times New Roman"/>
          <w:sz w:val="24"/>
          <w:szCs w:val="24"/>
          <w:lang w:val="ru-RU"/>
        </w:rPr>
        <w:t>чем за один день до консультации.</w:t>
      </w:r>
    </w:p>
    <w:p w:rsidR="005E7B3E" w:rsidRPr="00943579" w:rsidRDefault="005E7B3E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A50D45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b/>
          <w:bCs/>
          <w:sz w:val="24"/>
          <w:szCs w:val="24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МБОУ </w:t>
      </w:r>
      <w:proofErr w:type="spellStart"/>
      <w:r w:rsidRPr="00943579">
        <w:rPr>
          <w:rFonts w:hAnsi="Times New Roman" w:cs="Times New Roman"/>
          <w:sz w:val="24"/>
          <w:szCs w:val="24"/>
          <w:lang w:val="ru-RU"/>
        </w:rPr>
        <w:t>Лежневской</w:t>
      </w:r>
      <w:proofErr w:type="spellEnd"/>
      <w:r w:rsidRPr="00943579">
        <w:rPr>
          <w:rFonts w:hAnsi="Times New Roman" w:cs="Times New Roman"/>
          <w:sz w:val="24"/>
          <w:szCs w:val="24"/>
          <w:lang w:val="ru-RU"/>
        </w:rPr>
        <w:t xml:space="preserve"> СШ №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>11</w:t>
      </w:r>
      <w:r w:rsidRPr="00943579">
        <w:rPr>
          <w:rFonts w:hAnsi="Times New Roman" w:cs="Times New Roman"/>
          <w:sz w:val="24"/>
          <w:szCs w:val="24"/>
          <w:lang w:val="ru-RU"/>
        </w:rPr>
        <w:t>.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4.2. Оценивание </w:t>
      </w:r>
      <w:proofErr w:type="gramStart"/>
      <w:r w:rsidRPr="00943579">
        <w:rPr>
          <w:rFonts w:hAnsi="Times New Roman" w:cs="Times New Roman"/>
          <w:sz w:val="24"/>
          <w:szCs w:val="24"/>
          <w:lang w:val="ru-RU"/>
        </w:rPr>
        <w:t>учебных достижений</w:t>
      </w:r>
      <w:proofErr w:type="gramEnd"/>
      <w:r w:rsidRPr="00943579">
        <w:rPr>
          <w:rFonts w:hAnsi="Times New Roman" w:cs="Times New Roman"/>
          <w:sz w:val="24"/>
          <w:szCs w:val="24"/>
          <w:lang w:val="ru-RU"/>
        </w:rPr>
        <w:t xml:space="preserve"> обучающихся при дистанционном обучении осуществляется в соответствии с системой оценивания, применяемой в МБОУ </w:t>
      </w:r>
      <w:proofErr w:type="spellStart"/>
      <w:r w:rsidRPr="00943579">
        <w:rPr>
          <w:rFonts w:hAnsi="Times New Roman" w:cs="Times New Roman"/>
          <w:sz w:val="24"/>
          <w:szCs w:val="24"/>
          <w:lang w:val="ru-RU"/>
        </w:rPr>
        <w:t>Лежневской</w:t>
      </w:r>
      <w:proofErr w:type="spellEnd"/>
      <w:r w:rsidRPr="00943579">
        <w:rPr>
          <w:rFonts w:hAnsi="Times New Roman" w:cs="Times New Roman"/>
          <w:sz w:val="24"/>
          <w:szCs w:val="24"/>
          <w:lang w:val="ru-RU"/>
        </w:rPr>
        <w:t xml:space="preserve"> СШ №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>11</w:t>
      </w:r>
      <w:r w:rsidRPr="00943579">
        <w:rPr>
          <w:rFonts w:hAnsi="Times New Roman" w:cs="Times New Roman"/>
          <w:sz w:val="24"/>
          <w:szCs w:val="24"/>
          <w:lang w:val="ru-RU"/>
        </w:rPr>
        <w:t>.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lastRenderedPageBreak/>
        <w:t>4.3. Отметки, полученные обучающимися за выполненные задания при дистанционном обучении, заносятся в журнал.</w:t>
      </w:r>
    </w:p>
    <w:p w:rsidR="00F57BBE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4.4. Результаты учебной деятельности обучающихся при дистанционном обучении учитываются и хранятся в школьной документации.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4.5.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 xml:space="preserve">4.6. Учителя вправе использовать для проведения диагностических мероприятий при дистанционном обучении электронные </w:t>
      </w:r>
      <w:r w:rsidR="009E31E1" w:rsidRPr="00943579">
        <w:rPr>
          <w:rFonts w:hAnsi="Times New Roman" w:cs="Times New Roman"/>
          <w:sz w:val="24"/>
          <w:szCs w:val="24"/>
          <w:lang w:val="ru-RU"/>
        </w:rPr>
        <w:t xml:space="preserve">образовательные </w:t>
      </w:r>
      <w:r w:rsidRPr="00943579">
        <w:rPr>
          <w:rFonts w:hAnsi="Times New Roman" w:cs="Times New Roman"/>
          <w:sz w:val="24"/>
          <w:szCs w:val="24"/>
          <w:lang w:val="ru-RU"/>
        </w:rPr>
        <w:t>ресурсы (ЭОР).</w:t>
      </w:r>
    </w:p>
    <w:p w:rsidR="001B2298" w:rsidRPr="00943579" w:rsidRDefault="001B2298" w:rsidP="001B229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3579">
        <w:rPr>
          <w:rFonts w:hAnsi="Times New Roman" w:cs="Times New Roman"/>
          <w:sz w:val="24"/>
          <w:szCs w:val="24"/>
          <w:lang w:val="ru-RU"/>
        </w:rPr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образовательной организации.</w:t>
      </w:r>
    </w:p>
    <w:p w:rsidR="00A50D45" w:rsidRPr="00943579" w:rsidRDefault="00A50D45">
      <w:pPr>
        <w:rPr>
          <w:rFonts w:hAnsi="Times New Roman" w:cs="Times New Roman"/>
          <w:sz w:val="24"/>
          <w:szCs w:val="24"/>
          <w:lang w:val="ru-RU"/>
        </w:rPr>
      </w:pPr>
    </w:p>
    <w:sectPr w:rsidR="00A50D45" w:rsidRPr="00943579" w:rsidSect="005D30C0">
      <w:pgSz w:w="12240" w:h="15840"/>
      <w:pgMar w:top="426" w:right="1440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B2C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331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2421C"/>
    <w:rsid w:val="00147028"/>
    <w:rsid w:val="00180B7C"/>
    <w:rsid w:val="001B2298"/>
    <w:rsid w:val="00293031"/>
    <w:rsid w:val="002D33B1"/>
    <w:rsid w:val="002D3591"/>
    <w:rsid w:val="003514A0"/>
    <w:rsid w:val="003B38D4"/>
    <w:rsid w:val="003E7C3E"/>
    <w:rsid w:val="00400614"/>
    <w:rsid w:val="004202AF"/>
    <w:rsid w:val="00450B07"/>
    <w:rsid w:val="004C34C2"/>
    <w:rsid w:val="004D7319"/>
    <w:rsid w:val="004F7E17"/>
    <w:rsid w:val="005A05CE"/>
    <w:rsid w:val="005A1F69"/>
    <w:rsid w:val="005D30C0"/>
    <w:rsid w:val="005E7B3E"/>
    <w:rsid w:val="00620291"/>
    <w:rsid w:val="00653AF6"/>
    <w:rsid w:val="00686EDB"/>
    <w:rsid w:val="00720D95"/>
    <w:rsid w:val="00764291"/>
    <w:rsid w:val="008A2E2C"/>
    <w:rsid w:val="008D3CD3"/>
    <w:rsid w:val="00943579"/>
    <w:rsid w:val="009E31E1"/>
    <w:rsid w:val="00A125E1"/>
    <w:rsid w:val="00A22188"/>
    <w:rsid w:val="00A50D45"/>
    <w:rsid w:val="00A5762E"/>
    <w:rsid w:val="00A579C2"/>
    <w:rsid w:val="00B0797B"/>
    <w:rsid w:val="00B35D74"/>
    <w:rsid w:val="00B73A5A"/>
    <w:rsid w:val="00B871D1"/>
    <w:rsid w:val="00B90E3D"/>
    <w:rsid w:val="00C363C4"/>
    <w:rsid w:val="00E438A1"/>
    <w:rsid w:val="00F01E19"/>
    <w:rsid w:val="00F57BBE"/>
    <w:rsid w:val="00FF4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B6DC9-0088-4EF7-8270-828E2681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A2E2C"/>
    <w:pPr>
      <w:ind w:left="720"/>
      <w:contextualSpacing/>
    </w:pPr>
  </w:style>
  <w:style w:type="table" w:styleId="a4">
    <w:name w:val="Table Grid"/>
    <w:basedOn w:val="a1"/>
    <w:uiPriority w:val="59"/>
    <w:rsid w:val="001B2298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D3CD3"/>
    <w:rPr>
      <w:color w:val="0000FF" w:themeColor="hyperlink"/>
      <w:u w:val="single"/>
    </w:rPr>
  </w:style>
  <w:style w:type="paragraph" w:styleId="a6">
    <w:name w:val="No Spacing"/>
    <w:uiPriority w:val="1"/>
    <w:qFormat/>
    <w:rsid w:val="005D30C0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dc:description>Подготовлено экспертами Актион-МЦФЭР</dc:description>
  <cp:lastModifiedBy>Учетная запись Майкрософт</cp:lastModifiedBy>
  <cp:revision>10</cp:revision>
  <dcterms:created xsi:type="dcterms:W3CDTF">2022-03-10T09:35:00Z</dcterms:created>
  <dcterms:modified xsi:type="dcterms:W3CDTF">2022-04-05T18:07:00Z</dcterms:modified>
</cp:coreProperties>
</file>